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9E" w:rsidRDefault="00B42B61" w:rsidP="00736CAA">
      <w:pPr>
        <w:pStyle w:val="Style1"/>
        <w:widowControl/>
        <w:spacing w:line="240" w:lineRule="auto"/>
        <w:rPr>
          <w:rStyle w:val="FontStyle11"/>
          <w:spacing w:val="30"/>
        </w:rPr>
      </w:pPr>
      <w:r>
        <w:rPr>
          <w:rStyle w:val="FontStyle11"/>
          <w:spacing w:val="30"/>
        </w:rPr>
        <w:t>ПОВЕСТКА</w:t>
      </w:r>
      <w:r>
        <w:rPr>
          <w:rStyle w:val="FontStyle11"/>
        </w:rPr>
        <w:t xml:space="preserve"> </w:t>
      </w:r>
      <w:r>
        <w:rPr>
          <w:rStyle w:val="FontStyle11"/>
          <w:spacing w:val="30"/>
        </w:rPr>
        <w:t>ДНЯ</w:t>
      </w:r>
    </w:p>
    <w:p w:rsidR="00652A9E" w:rsidRDefault="00652A9E" w:rsidP="00736CAA">
      <w:pPr>
        <w:pStyle w:val="Style1"/>
        <w:widowControl/>
        <w:spacing w:line="240" w:lineRule="exact"/>
        <w:ind w:left="1795" w:right="1824"/>
        <w:rPr>
          <w:sz w:val="20"/>
          <w:szCs w:val="20"/>
        </w:rPr>
      </w:pPr>
    </w:p>
    <w:p w:rsidR="00652A9E" w:rsidRDefault="00B42B61" w:rsidP="00736CAA">
      <w:pPr>
        <w:pStyle w:val="Style1"/>
        <w:widowControl/>
        <w:spacing w:line="317" w:lineRule="exact"/>
        <w:ind w:left="1795" w:right="1824"/>
        <w:rPr>
          <w:rStyle w:val="FontStyle11"/>
        </w:rPr>
      </w:pPr>
      <w:r>
        <w:rPr>
          <w:rStyle w:val="FontStyle11"/>
        </w:rPr>
        <w:t>заседания постоянной комиссии по бюджету, налогам, финансам и экономике</w:t>
      </w:r>
    </w:p>
    <w:p w:rsidR="00652A9E" w:rsidRDefault="00652A9E" w:rsidP="00736CAA">
      <w:pPr>
        <w:pStyle w:val="Style1"/>
        <w:widowControl/>
        <w:spacing w:line="240" w:lineRule="exact"/>
        <w:jc w:val="left"/>
        <w:rPr>
          <w:sz w:val="20"/>
          <w:szCs w:val="20"/>
        </w:rPr>
      </w:pPr>
    </w:p>
    <w:p w:rsidR="00652A9E" w:rsidRDefault="006B5E0E">
      <w:pPr>
        <w:pStyle w:val="Style1"/>
        <w:widowControl/>
        <w:spacing w:before="163" w:line="240" w:lineRule="auto"/>
        <w:jc w:val="right"/>
        <w:rPr>
          <w:rStyle w:val="FontStyle11"/>
        </w:rPr>
      </w:pPr>
      <w:r>
        <w:rPr>
          <w:rStyle w:val="FontStyle11"/>
        </w:rPr>
        <w:t>14</w:t>
      </w:r>
      <w:r w:rsidR="00E45ACA">
        <w:rPr>
          <w:rStyle w:val="FontStyle11"/>
        </w:rPr>
        <w:t>.</w:t>
      </w:r>
      <w:r>
        <w:rPr>
          <w:rStyle w:val="FontStyle11"/>
        </w:rPr>
        <w:t>1</w:t>
      </w:r>
      <w:r w:rsidR="00E45ACA">
        <w:rPr>
          <w:rStyle w:val="FontStyle11"/>
        </w:rPr>
        <w:t>0</w:t>
      </w:r>
      <w:r w:rsidR="00B42B61">
        <w:rPr>
          <w:rStyle w:val="FontStyle11"/>
        </w:rPr>
        <w:t>.201</w:t>
      </w:r>
      <w:r w:rsidR="00C4045B">
        <w:rPr>
          <w:rStyle w:val="FontStyle11"/>
        </w:rPr>
        <w:t>9</w:t>
      </w:r>
      <w:r w:rsidR="00B42B61">
        <w:rPr>
          <w:rStyle w:val="FontStyle11"/>
        </w:rPr>
        <w:t>г</w:t>
      </w:r>
    </w:p>
    <w:p w:rsidR="00EF08FF" w:rsidRDefault="00DB6006">
      <w:pPr>
        <w:pStyle w:val="Style1"/>
        <w:widowControl/>
        <w:spacing w:before="163" w:line="240" w:lineRule="auto"/>
        <w:jc w:val="right"/>
        <w:rPr>
          <w:rStyle w:val="FontStyle11"/>
        </w:rPr>
      </w:pPr>
      <w:r>
        <w:rPr>
          <w:rStyle w:val="FontStyle11"/>
        </w:rPr>
        <w:t>10.00</w:t>
      </w:r>
    </w:p>
    <w:p w:rsidR="00652A9E" w:rsidRPr="00EF08FF" w:rsidRDefault="00652A9E">
      <w:pPr>
        <w:pStyle w:val="Style6"/>
        <w:widowControl/>
        <w:spacing w:line="240" w:lineRule="exact"/>
        <w:ind w:left="245"/>
        <w:rPr>
          <w:sz w:val="26"/>
          <w:szCs w:val="26"/>
        </w:rPr>
      </w:pPr>
    </w:p>
    <w:p w:rsidR="00D16425" w:rsidRDefault="00DE6C4E" w:rsidP="00DE6C4E">
      <w:pPr>
        <w:pStyle w:val="Style4"/>
        <w:widowControl/>
        <w:numPr>
          <w:ilvl w:val="0"/>
          <w:numId w:val="6"/>
        </w:numPr>
        <w:spacing w:line="276" w:lineRule="auto"/>
        <w:rPr>
          <w:rFonts w:eastAsia="Calibri"/>
          <w:sz w:val="27"/>
          <w:szCs w:val="27"/>
          <w:lang w:eastAsia="en-US"/>
        </w:rPr>
      </w:pPr>
      <w:r w:rsidRPr="00DE6C4E">
        <w:rPr>
          <w:rFonts w:eastAsia="Calibri"/>
          <w:sz w:val="27"/>
          <w:szCs w:val="27"/>
          <w:lang w:eastAsia="en-US"/>
        </w:rPr>
        <w:t>О внесении изменений в Стратегию социально-экономического развития Тукаевского муниципального района Республики Татарстан на 2016-2021 годы и плановый период до 2030 года</w:t>
      </w:r>
    </w:p>
    <w:p w:rsidR="00DE6C4E" w:rsidRDefault="00DE6C4E" w:rsidP="00DE6C4E">
      <w:pPr>
        <w:pStyle w:val="a7"/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r w:rsidRPr="00DE6C4E">
        <w:rPr>
          <w:rFonts w:eastAsia="Times New Roman"/>
          <w:sz w:val="28"/>
          <w:szCs w:val="28"/>
        </w:rPr>
        <w:t>«О бюджетном устройстве и бюджетном процессе в Тукаевском  муниципальном районе»</w:t>
      </w:r>
    </w:p>
    <w:p w:rsidR="00DE6C4E" w:rsidRPr="00DE6C4E" w:rsidRDefault="00DE6C4E" w:rsidP="00DE6C4E">
      <w:pPr>
        <w:pStyle w:val="a7"/>
        <w:ind w:left="1143"/>
        <w:jc w:val="both"/>
        <w:rPr>
          <w:rFonts w:eastAsia="Times New Roman"/>
          <w:sz w:val="28"/>
          <w:szCs w:val="28"/>
        </w:rPr>
      </w:pPr>
    </w:p>
    <w:p w:rsidR="00DE6C4E" w:rsidRPr="00DE6C4E" w:rsidRDefault="00DE6C4E" w:rsidP="00DE6C4E">
      <w:pPr>
        <w:pStyle w:val="a7"/>
        <w:numPr>
          <w:ilvl w:val="0"/>
          <w:numId w:val="6"/>
        </w:numPr>
        <w:jc w:val="both"/>
        <w:rPr>
          <w:rFonts w:eastAsia="Calibri"/>
          <w:sz w:val="28"/>
          <w:szCs w:val="28"/>
          <w:lang w:eastAsia="en-US"/>
        </w:rPr>
      </w:pPr>
      <w:r w:rsidRPr="00B160FA">
        <w:rPr>
          <w:rFonts w:eastAsia="Times New Roman"/>
          <w:sz w:val="28"/>
          <w:szCs w:val="28"/>
        </w:rPr>
        <w:t>О внесении изменений и дополнений в решение Совета муниципального образования «Тукаевский муниципальный район» № 29/2 от 10.12.2018 года «О  бюджете Тукаевского муниципального района на 2019 год и на плановый период 2020 и 2021 годов»</w:t>
      </w:r>
    </w:p>
    <w:p w:rsidR="00DD79C7" w:rsidRDefault="00DD79C7" w:rsidP="00C114CA">
      <w:pPr>
        <w:widowControl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sectPr w:rsidR="00DD79C7">
      <w:headerReference w:type="default" r:id="rId9"/>
      <w:type w:val="continuous"/>
      <w:pgSz w:w="11905" w:h="16837"/>
      <w:pgMar w:top="1004" w:right="917" w:bottom="1440" w:left="16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56F" w:rsidRDefault="0039256F">
      <w:r>
        <w:separator/>
      </w:r>
    </w:p>
  </w:endnote>
  <w:endnote w:type="continuationSeparator" w:id="0">
    <w:p w:rsidR="0039256F" w:rsidRDefault="0039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56F" w:rsidRDefault="0039256F">
      <w:r>
        <w:separator/>
      </w:r>
    </w:p>
  </w:footnote>
  <w:footnote w:type="continuationSeparator" w:id="0">
    <w:p w:rsidR="0039256F" w:rsidRDefault="0039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56F" w:rsidRDefault="0039256F">
    <w:pPr>
      <w:pStyle w:val="Style2"/>
      <w:widowControl/>
      <w:jc w:val="both"/>
      <w:rPr>
        <w:rStyle w:val="FontStyle1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3F29"/>
    <w:multiLevelType w:val="hybridMultilevel"/>
    <w:tmpl w:val="6B7851E0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940E6"/>
    <w:multiLevelType w:val="hybridMultilevel"/>
    <w:tmpl w:val="F9D87A42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28DC3FB1"/>
    <w:multiLevelType w:val="hybridMultilevel"/>
    <w:tmpl w:val="0A9A2A7E"/>
    <w:lvl w:ilvl="0" w:tplc="012A094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61856CFA"/>
    <w:multiLevelType w:val="hybridMultilevel"/>
    <w:tmpl w:val="23F0FC2A"/>
    <w:lvl w:ilvl="0" w:tplc="0419000F">
      <w:start w:val="1"/>
      <w:numFmt w:val="decimal"/>
      <w:lvlText w:val="%1."/>
      <w:lvlJc w:val="left"/>
      <w:pPr>
        <w:ind w:left="965" w:hanging="360"/>
      </w:p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</w:lvl>
    <w:lvl w:ilvl="3" w:tplc="0419000F" w:tentative="1">
      <w:start w:val="1"/>
      <w:numFmt w:val="decimal"/>
      <w:lvlText w:val="%4."/>
      <w:lvlJc w:val="left"/>
      <w:pPr>
        <w:ind w:left="3125" w:hanging="360"/>
      </w:p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</w:lvl>
    <w:lvl w:ilvl="6" w:tplc="0419000F" w:tentative="1">
      <w:start w:val="1"/>
      <w:numFmt w:val="decimal"/>
      <w:lvlText w:val="%7."/>
      <w:lvlJc w:val="left"/>
      <w:pPr>
        <w:ind w:left="5285" w:hanging="360"/>
      </w:p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>
    <w:nsid w:val="624F2DCF"/>
    <w:multiLevelType w:val="hybridMultilevel"/>
    <w:tmpl w:val="54A21ADC"/>
    <w:lvl w:ilvl="0" w:tplc="CB1A3D0C">
      <w:start w:val="1"/>
      <w:numFmt w:val="decimal"/>
      <w:lvlText w:val="%1."/>
      <w:lvlJc w:val="left"/>
      <w:pPr>
        <w:ind w:left="1143" w:hanging="735"/>
      </w:pPr>
      <w:rPr>
        <w:rFonts w:eastAsiaTheme="minorEastAs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">
    <w:nsid w:val="760D1AB3"/>
    <w:multiLevelType w:val="hybridMultilevel"/>
    <w:tmpl w:val="506489AE"/>
    <w:lvl w:ilvl="0" w:tplc="66401808">
      <w:start w:val="1"/>
      <w:numFmt w:val="decimal"/>
      <w:lvlText w:val="%1."/>
      <w:lvlJc w:val="left"/>
      <w:pPr>
        <w:ind w:left="68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5A4"/>
    <w:rsid w:val="000041E2"/>
    <w:rsid w:val="000B33DE"/>
    <w:rsid w:val="000C60B9"/>
    <w:rsid w:val="000E6799"/>
    <w:rsid w:val="00126E31"/>
    <w:rsid w:val="001343E2"/>
    <w:rsid w:val="001527C0"/>
    <w:rsid w:val="001E2AF7"/>
    <w:rsid w:val="00296085"/>
    <w:rsid w:val="002C39A6"/>
    <w:rsid w:val="002D2399"/>
    <w:rsid w:val="0039256F"/>
    <w:rsid w:val="004550A9"/>
    <w:rsid w:val="00467C41"/>
    <w:rsid w:val="004D7773"/>
    <w:rsid w:val="00581439"/>
    <w:rsid w:val="005B7DD4"/>
    <w:rsid w:val="0065132F"/>
    <w:rsid w:val="00652A9E"/>
    <w:rsid w:val="00695C39"/>
    <w:rsid w:val="00697BCE"/>
    <w:rsid w:val="006B5E0E"/>
    <w:rsid w:val="006E5797"/>
    <w:rsid w:val="006F2121"/>
    <w:rsid w:val="00736CAA"/>
    <w:rsid w:val="00784AE1"/>
    <w:rsid w:val="007C0FF6"/>
    <w:rsid w:val="008D3648"/>
    <w:rsid w:val="009A42BC"/>
    <w:rsid w:val="009B732D"/>
    <w:rsid w:val="00A049A8"/>
    <w:rsid w:val="00AC75CE"/>
    <w:rsid w:val="00AE4227"/>
    <w:rsid w:val="00B160FA"/>
    <w:rsid w:val="00B30192"/>
    <w:rsid w:val="00B42B61"/>
    <w:rsid w:val="00B53DE2"/>
    <w:rsid w:val="00B86201"/>
    <w:rsid w:val="00BC4AF3"/>
    <w:rsid w:val="00BC4B9E"/>
    <w:rsid w:val="00BF39AC"/>
    <w:rsid w:val="00C114CA"/>
    <w:rsid w:val="00C4045B"/>
    <w:rsid w:val="00C50C28"/>
    <w:rsid w:val="00C558A2"/>
    <w:rsid w:val="00C651AF"/>
    <w:rsid w:val="00CC0275"/>
    <w:rsid w:val="00D16425"/>
    <w:rsid w:val="00DA71D5"/>
    <w:rsid w:val="00DB6006"/>
    <w:rsid w:val="00DD25A4"/>
    <w:rsid w:val="00DD79C7"/>
    <w:rsid w:val="00DE6C4E"/>
    <w:rsid w:val="00DF0646"/>
    <w:rsid w:val="00DF0951"/>
    <w:rsid w:val="00E121EB"/>
    <w:rsid w:val="00E20748"/>
    <w:rsid w:val="00E25C57"/>
    <w:rsid w:val="00E45ACA"/>
    <w:rsid w:val="00E5663A"/>
    <w:rsid w:val="00EF08FF"/>
    <w:rsid w:val="00F0689F"/>
    <w:rsid w:val="00F2457B"/>
    <w:rsid w:val="00F8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9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370" w:lineRule="exact"/>
      <w:ind w:firstLine="269"/>
      <w:jc w:val="both"/>
    </w:pPr>
  </w:style>
  <w:style w:type="paragraph" w:customStyle="1" w:styleId="Style4">
    <w:name w:val="Style4"/>
    <w:basedOn w:val="a"/>
    <w:uiPriority w:val="99"/>
    <w:pPr>
      <w:spacing w:line="365" w:lineRule="exact"/>
      <w:ind w:firstLine="408"/>
      <w:jc w:val="both"/>
    </w:pPr>
  </w:style>
  <w:style w:type="paragraph" w:customStyle="1" w:styleId="Style5">
    <w:name w:val="Style5"/>
    <w:basedOn w:val="a"/>
    <w:uiPriority w:val="99"/>
    <w:pPr>
      <w:spacing w:line="365" w:lineRule="exact"/>
      <w:jc w:val="both"/>
    </w:pPr>
  </w:style>
  <w:style w:type="paragraph" w:customStyle="1" w:styleId="Style6">
    <w:name w:val="Style6"/>
    <w:basedOn w:val="a"/>
    <w:uiPriority w:val="99"/>
    <w:pPr>
      <w:spacing w:line="350" w:lineRule="exact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14"/>
      <w:szCs w:val="14"/>
    </w:rPr>
  </w:style>
  <w:style w:type="paragraph" w:styleId="a3">
    <w:name w:val="header"/>
    <w:basedOn w:val="a"/>
    <w:link w:val="a4"/>
    <w:uiPriority w:val="99"/>
    <w:unhideWhenUsed/>
    <w:rsid w:val="00736C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6CAA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36C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6CAA"/>
    <w:rPr>
      <w:rFonts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16425"/>
    <w:pPr>
      <w:ind w:left="720"/>
      <w:contextualSpacing/>
    </w:pPr>
  </w:style>
  <w:style w:type="paragraph" w:customStyle="1" w:styleId="ConsTitle">
    <w:name w:val="ConsTitle"/>
    <w:uiPriority w:val="99"/>
    <w:rsid w:val="00D164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8">
    <w:name w:val="Hyperlink"/>
    <w:basedOn w:val="a0"/>
    <w:uiPriority w:val="99"/>
    <w:unhideWhenUsed/>
    <w:rsid w:val="000C60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9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370" w:lineRule="exact"/>
      <w:ind w:firstLine="269"/>
      <w:jc w:val="both"/>
    </w:pPr>
  </w:style>
  <w:style w:type="paragraph" w:customStyle="1" w:styleId="Style4">
    <w:name w:val="Style4"/>
    <w:basedOn w:val="a"/>
    <w:uiPriority w:val="99"/>
    <w:pPr>
      <w:spacing w:line="365" w:lineRule="exact"/>
      <w:ind w:firstLine="408"/>
      <w:jc w:val="both"/>
    </w:pPr>
  </w:style>
  <w:style w:type="paragraph" w:customStyle="1" w:styleId="Style5">
    <w:name w:val="Style5"/>
    <w:basedOn w:val="a"/>
    <w:uiPriority w:val="99"/>
    <w:pPr>
      <w:spacing w:line="365" w:lineRule="exact"/>
      <w:jc w:val="both"/>
    </w:pPr>
  </w:style>
  <w:style w:type="paragraph" w:customStyle="1" w:styleId="Style6">
    <w:name w:val="Style6"/>
    <w:basedOn w:val="a"/>
    <w:uiPriority w:val="99"/>
    <w:pPr>
      <w:spacing w:line="350" w:lineRule="exact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14"/>
      <w:szCs w:val="14"/>
    </w:rPr>
  </w:style>
  <w:style w:type="paragraph" w:styleId="a3">
    <w:name w:val="header"/>
    <w:basedOn w:val="a"/>
    <w:link w:val="a4"/>
    <w:uiPriority w:val="99"/>
    <w:unhideWhenUsed/>
    <w:rsid w:val="00736C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6CAA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36C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6CAA"/>
    <w:rPr>
      <w:rFonts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16425"/>
    <w:pPr>
      <w:ind w:left="720"/>
      <w:contextualSpacing/>
    </w:pPr>
  </w:style>
  <w:style w:type="paragraph" w:customStyle="1" w:styleId="ConsTitle">
    <w:name w:val="ConsTitle"/>
    <w:uiPriority w:val="99"/>
    <w:rsid w:val="00D164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8">
    <w:name w:val="Hyperlink"/>
    <w:basedOn w:val="a0"/>
    <w:uiPriority w:val="99"/>
    <w:unhideWhenUsed/>
    <w:rsid w:val="000C60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84F43-96E9-4E2F-AA03-4A6439B29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81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гульназ</cp:lastModifiedBy>
  <cp:revision>37</cp:revision>
  <cp:lastPrinted>2019-10-14T05:46:00Z</cp:lastPrinted>
  <dcterms:created xsi:type="dcterms:W3CDTF">2015-12-05T14:51:00Z</dcterms:created>
  <dcterms:modified xsi:type="dcterms:W3CDTF">2019-10-14T05:46:00Z</dcterms:modified>
</cp:coreProperties>
</file>